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00C6D" w14:textId="77777777" w:rsidR="00A338EF" w:rsidRDefault="002B5C25" w:rsidP="00F44136">
      <w:pPr>
        <w:tabs>
          <w:tab w:val="left" w:pos="1680"/>
          <w:tab w:val="right" w:pos="9026"/>
        </w:tabs>
        <w:spacing w:after="0" w:line="240" w:lineRule="auto"/>
        <w:rPr>
          <w:rFonts w:ascii="Cambria" w:hAnsi="Cambria"/>
          <w:szCs w:val="24"/>
          <w:lang w:val="mt-MT"/>
        </w:rPr>
      </w:pPr>
      <w:r>
        <w:rPr>
          <w:rFonts w:ascii="Cambria" w:hAnsi="Cambria"/>
          <w:szCs w:val="24"/>
          <w:lang w:val="mt-MT"/>
        </w:rPr>
        <w:tab/>
      </w:r>
      <w:r>
        <w:rPr>
          <w:rFonts w:ascii="Cambria" w:hAnsi="Cambria"/>
          <w:szCs w:val="24"/>
          <w:lang w:val="mt-MT"/>
        </w:rPr>
        <w:tab/>
      </w:r>
    </w:p>
    <w:p w14:paraId="56A33307" w14:textId="576693D4" w:rsidR="003E022E" w:rsidRPr="003E022E" w:rsidRDefault="003E022E" w:rsidP="003E022E">
      <w:pPr>
        <w:tabs>
          <w:tab w:val="left" w:pos="1680"/>
          <w:tab w:val="right" w:pos="9026"/>
        </w:tabs>
        <w:spacing w:after="0" w:line="240" w:lineRule="auto"/>
        <w:jc w:val="right"/>
        <w:rPr>
          <w:rFonts w:ascii="Cambria" w:hAnsi="Cambria"/>
          <w:sz w:val="24"/>
          <w:szCs w:val="24"/>
          <w:lang w:val="mt-MT"/>
        </w:rPr>
      </w:pPr>
      <w:r w:rsidRPr="003E022E">
        <w:rPr>
          <w:rFonts w:ascii="Cambria" w:hAnsi="Cambria"/>
          <w:sz w:val="24"/>
          <w:szCs w:val="24"/>
          <w:lang w:val="mt-MT"/>
        </w:rPr>
        <w:tab/>
      </w:r>
    </w:p>
    <w:p w14:paraId="5FCF8473" w14:textId="1528C051" w:rsidR="00073182" w:rsidRDefault="003E022E" w:rsidP="003E022E">
      <w:pPr>
        <w:tabs>
          <w:tab w:val="left" w:pos="1680"/>
          <w:tab w:val="right" w:pos="9026"/>
        </w:tabs>
        <w:spacing w:after="0" w:line="240" w:lineRule="auto"/>
        <w:jc w:val="right"/>
        <w:rPr>
          <w:rFonts w:ascii="Cambria" w:hAnsi="Cambria"/>
          <w:sz w:val="24"/>
          <w:szCs w:val="24"/>
          <w:lang w:val="mt-MT"/>
        </w:rPr>
      </w:pPr>
      <w:r>
        <w:rPr>
          <w:rFonts w:ascii="Cambria" w:hAnsi="Cambria"/>
          <w:sz w:val="24"/>
          <w:szCs w:val="24"/>
          <w:lang w:val="mt-MT"/>
        </w:rPr>
        <w:tab/>
      </w:r>
      <w:r>
        <w:rPr>
          <w:rFonts w:ascii="Cambria" w:hAnsi="Cambria"/>
          <w:sz w:val="24"/>
          <w:szCs w:val="24"/>
          <w:lang w:val="mt-MT"/>
        </w:rPr>
        <w:tab/>
      </w:r>
      <w:r w:rsidR="006D6E36">
        <w:rPr>
          <w:rFonts w:ascii="Cambria" w:hAnsi="Cambria"/>
          <w:sz w:val="24"/>
          <w:szCs w:val="24"/>
          <w:lang w:val="mt-MT"/>
        </w:rPr>
        <w:t>3</w:t>
      </w:r>
      <w:r w:rsidR="00CF6089">
        <w:rPr>
          <w:rFonts w:ascii="Cambria" w:hAnsi="Cambria"/>
          <w:sz w:val="24"/>
          <w:szCs w:val="24"/>
          <w:lang w:val="mt-MT"/>
        </w:rPr>
        <w:t xml:space="preserve"> ta’ </w:t>
      </w:r>
      <w:r w:rsidR="006D6E36">
        <w:rPr>
          <w:rFonts w:ascii="Cambria" w:hAnsi="Cambria"/>
          <w:sz w:val="24"/>
          <w:szCs w:val="24"/>
          <w:lang w:val="mt-MT"/>
        </w:rPr>
        <w:t>Frar 2025</w:t>
      </w:r>
      <w:r>
        <w:rPr>
          <w:rFonts w:ascii="Cambria" w:hAnsi="Cambria"/>
          <w:sz w:val="24"/>
          <w:szCs w:val="24"/>
          <w:lang w:val="mt-MT"/>
        </w:rPr>
        <w:t xml:space="preserve">  </w:t>
      </w:r>
    </w:p>
    <w:p w14:paraId="592AC632" w14:textId="77777777" w:rsidR="00073182" w:rsidRDefault="00073182" w:rsidP="003E022E">
      <w:pPr>
        <w:tabs>
          <w:tab w:val="left" w:pos="1680"/>
          <w:tab w:val="right" w:pos="9026"/>
        </w:tabs>
        <w:spacing w:after="0" w:line="240" w:lineRule="auto"/>
        <w:jc w:val="right"/>
        <w:rPr>
          <w:rFonts w:ascii="Cambria" w:hAnsi="Cambria"/>
          <w:sz w:val="24"/>
          <w:szCs w:val="24"/>
          <w:lang w:val="mt-MT"/>
        </w:rPr>
      </w:pPr>
    </w:p>
    <w:p w14:paraId="3BE2AE5D" w14:textId="37191AED" w:rsidR="002B5C25" w:rsidRPr="003E022E" w:rsidRDefault="002B5C25" w:rsidP="003E022E">
      <w:pPr>
        <w:tabs>
          <w:tab w:val="left" w:pos="1680"/>
          <w:tab w:val="right" w:pos="9026"/>
        </w:tabs>
        <w:spacing w:after="0" w:line="240" w:lineRule="auto"/>
        <w:jc w:val="right"/>
        <w:rPr>
          <w:rFonts w:ascii="Cambria" w:hAnsi="Cambria"/>
          <w:sz w:val="24"/>
          <w:szCs w:val="24"/>
          <w:lang w:val="mt-MT"/>
        </w:rPr>
      </w:pPr>
      <w:r w:rsidRPr="003E022E">
        <w:rPr>
          <w:rFonts w:ascii="Cambria" w:hAnsi="Cambria"/>
          <w:sz w:val="24"/>
          <w:szCs w:val="24"/>
          <w:lang w:val="mt-MT"/>
        </w:rPr>
        <w:tab/>
      </w:r>
      <w:r w:rsidRPr="003E022E">
        <w:rPr>
          <w:rFonts w:ascii="Cambria" w:hAnsi="Cambria"/>
          <w:sz w:val="24"/>
          <w:szCs w:val="24"/>
          <w:lang w:val="mt-MT"/>
        </w:rPr>
        <w:tab/>
      </w:r>
    </w:p>
    <w:p w14:paraId="5A7BEE30" w14:textId="77777777" w:rsidR="003E022E" w:rsidRDefault="003E022E" w:rsidP="003E022E">
      <w:pPr>
        <w:spacing w:after="0" w:line="240" w:lineRule="auto"/>
        <w:rPr>
          <w:rFonts w:ascii="Cambria" w:hAnsi="Cambria"/>
          <w:sz w:val="24"/>
          <w:szCs w:val="24"/>
          <w:lang w:val="mt-MT"/>
        </w:rPr>
      </w:pPr>
      <w:r>
        <w:rPr>
          <w:rFonts w:ascii="Cambria" w:hAnsi="Cambria"/>
          <w:sz w:val="24"/>
          <w:szCs w:val="24"/>
          <w:lang w:val="mt-MT"/>
        </w:rPr>
        <w:t>E.T. Mons. Charles J. Scicluna,</w:t>
      </w:r>
    </w:p>
    <w:p w14:paraId="5F6D908F" w14:textId="77777777" w:rsidR="003E022E" w:rsidRDefault="003E022E" w:rsidP="003E022E">
      <w:pPr>
        <w:spacing w:after="0" w:line="240" w:lineRule="auto"/>
        <w:rPr>
          <w:rFonts w:ascii="Cambria" w:hAnsi="Cambria"/>
          <w:sz w:val="24"/>
          <w:szCs w:val="24"/>
          <w:lang w:val="mt-MT"/>
        </w:rPr>
      </w:pPr>
      <w:r>
        <w:rPr>
          <w:rFonts w:ascii="Cambria" w:hAnsi="Cambria"/>
          <w:sz w:val="24"/>
          <w:szCs w:val="24"/>
          <w:lang w:val="mt-MT"/>
        </w:rPr>
        <w:t>Kurja tal-Arċ</w:t>
      </w:r>
      <w:r w:rsidRPr="002D27BD">
        <w:rPr>
          <w:rFonts w:ascii="Cambria" w:hAnsi="Cambria"/>
          <w:sz w:val="24"/>
          <w:szCs w:val="24"/>
          <w:lang w:val="mt-MT"/>
        </w:rPr>
        <w:t>isq</w:t>
      </w:r>
      <w:r>
        <w:rPr>
          <w:rFonts w:ascii="Cambria" w:hAnsi="Cambria"/>
          <w:sz w:val="24"/>
          <w:szCs w:val="24"/>
          <w:lang w:val="mt-MT"/>
        </w:rPr>
        <w:t>of,</w:t>
      </w:r>
    </w:p>
    <w:p w14:paraId="094FB816" w14:textId="77777777" w:rsidR="003E022E" w:rsidRDefault="003E022E" w:rsidP="003E022E">
      <w:pPr>
        <w:spacing w:after="0" w:line="240" w:lineRule="auto"/>
        <w:rPr>
          <w:rFonts w:ascii="Cambria" w:hAnsi="Cambria"/>
          <w:sz w:val="24"/>
          <w:szCs w:val="24"/>
          <w:lang w:val="mt-MT"/>
        </w:rPr>
      </w:pPr>
      <w:r>
        <w:rPr>
          <w:rFonts w:ascii="Cambria" w:hAnsi="Cambria"/>
          <w:sz w:val="24"/>
          <w:szCs w:val="24"/>
          <w:lang w:val="mt-MT"/>
        </w:rPr>
        <w:t>Florjana</w:t>
      </w:r>
    </w:p>
    <w:p w14:paraId="42A5235A" w14:textId="77777777" w:rsidR="003E022E" w:rsidRDefault="003E022E" w:rsidP="00EE0963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  <w:lang w:val="mt-MT"/>
        </w:rPr>
      </w:pPr>
    </w:p>
    <w:p w14:paraId="27446750" w14:textId="7C8610ED" w:rsidR="00CF6089" w:rsidRDefault="00073182" w:rsidP="00EE0963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  <w:lang w:val="mt-MT"/>
        </w:rPr>
      </w:pPr>
      <w:r>
        <w:rPr>
          <w:rFonts w:ascii="Cambria" w:hAnsi="Cambria"/>
          <w:sz w:val="24"/>
          <w:szCs w:val="24"/>
          <w:lang w:val="mt-MT"/>
        </w:rPr>
        <w:t>U l-a</w:t>
      </w:r>
      <w:r w:rsidR="00CF6089">
        <w:rPr>
          <w:rFonts w:ascii="Cambria" w:hAnsi="Cambria"/>
          <w:sz w:val="24"/>
          <w:szCs w:val="24"/>
          <w:lang w:val="mt-MT"/>
        </w:rPr>
        <w:t>ttenzjoni tal-KPKK,</w:t>
      </w:r>
    </w:p>
    <w:p w14:paraId="4DE78D0D" w14:textId="77777777" w:rsidR="00CF6089" w:rsidRDefault="00CF6089" w:rsidP="00EE0963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  <w:lang w:val="mt-MT"/>
        </w:rPr>
      </w:pPr>
    </w:p>
    <w:p w14:paraId="39690D8A" w14:textId="063C2F19" w:rsidR="00EE0963" w:rsidRPr="003E022E" w:rsidRDefault="00746022" w:rsidP="00EE0963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  <w:lang w:val="mt-MT"/>
        </w:rPr>
      </w:pPr>
      <w:r w:rsidRPr="003E022E">
        <w:rPr>
          <w:rFonts w:ascii="Cambria" w:hAnsi="Cambria"/>
          <w:sz w:val="24"/>
          <w:szCs w:val="24"/>
          <w:lang w:val="mt-MT"/>
        </w:rPr>
        <w:t xml:space="preserve">Eċċellenza, </w:t>
      </w:r>
    </w:p>
    <w:p w14:paraId="7EDC1555" w14:textId="5C2B55FD" w:rsidR="00746022" w:rsidRPr="003E022E" w:rsidRDefault="00746022" w:rsidP="00EE0963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  <w:lang w:val="mt-MT"/>
        </w:rPr>
      </w:pPr>
    </w:p>
    <w:p w14:paraId="6B6EC11B" w14:textId="5A78DACB" w:rsidR="00096939" w:rsidRDefault="00746022" w:rsidP="006D6E36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mt-MT"/>
        </w:rPr>
      </w:pPr>
      <w:r w:rsidRPr="003E022E">
        <w:rPr>
          <w:rFonts w:ascii="Cambria" w:hAnsi="Cambria"/>
          <w:sz w:val="24"/>
          <w:szCs w:val="24"/>
          <w:lang w:val="mt-MT"/>
        </w:rPr>
        <w:t>Nittama li tinsab tajjeb. Qed inressaq quddieme</w:t>
      </w:r>
      <w:r w:rsidR="006B0C22">
        <w:rPr>
          <w:rFonts w:ascii="Cambria" w:hAnsi="Cambria"/>
          <w:sz w:val="24"/>
          <w:szCs w:val="24"/>
          <w:lang w:val="mt-MT"/>
        </w:rPr>
        <w:t xml:space="preserve">k dettalji relatati ma’ </w:t>
      </w:r>
      <w:r w:rsidR="00C26CAF">
        <w:rPr>
          <w:rFonts w:ascii="Cambria" w:hAnsi="Cambria"/>
          <w:sz w:val="24"/>
          <w:szCs w:val="24"/>
          <w:lang w:val="mt-MT"/>
        </w:rPr>
        <w:t xml:space="preserve">Proġett ta’ restawr u </w:t>
      </w:r>
      <w:r w:rsidR="006D6E36">
        <w:rPr>
          <w:rFonts w:ascii="Cambria" w:hAnsi="Cambria"/>
          <w:sz w:val="24"/>
          <w:szCs w:val="24"/>
          <w:lang w:val="mt-MT"/>
        </w:rPr>
        <w:t xml:space="preserve">konservazzjoni ta’ </w:t>
      </w:r>
      <w:r w:rsidR="00477D43">
        <w:rPr>
          <w:rFonts w:ascii="Cambria" w:hAnsi="Cambria"/>
          <w:sz w:val="24"/>
          <w:szCs w:val="24"/>
          <w:lang w:val="mt-MT"/>
        </w:rPr>
        <w:t>żewġ kwadri ta’ Sidtna Marija Addolorata u l-Ecce Homo li jagħmlu</w:t>
      </w:r>
      <w:r w:rsidR="00C26CAF">
        <w:rPr>
          <w:rFonts w:ascii="Cambria" w:hAnsi="Cambria"/>
          <w:sz w:val="24"/>
          <w:szCs w:val="24"/>
          <w:lang w:val="mt-MT"/>
        </w:rPr>
        <w:t xml:space="preserve"> parti mill-kollezzjoni tal-Kunvent ta’ </w:t>
      </w:r>
      <w:r w:rsidR="006D6E36">
        <w:rPr>
          <w:rFonts w:ascii="Cambria" w:hAnsi="Cambria"/>
          <w:sz w:val="24"/>
          <w:szCs w:val="24"/>
          <w:lang w:val="mt-MT"/>
        </w:rPr>
        <w:t xml:space="preserve">Santu Wistin tal-Belt Valletta u li jmorru </w:t>
      </w:r>
      <w:r w:rsidR="00477D43">
        <w:rPr>
          <w:rFonts w:ascii="Cambria" w:hAnsi="Cambria"/>
          <w:sz w:val="24"/>
          <w:szCs w:val="24"/>
          <w:lang w:val="mt-MT"/>
        </w:rPr>
        <w:t>lura għall-aħħar tas-seklu 15</w:t>
      </w:r>
      <w:r w:rsidR="006D6E36">
        <w:rPr>
          <w:rFonts w:ascii="Cambria" w:hAnsi="Cambria"/>
          <w:sz w:val="24"/>
          <w:szCs w:val="24"/>
          <w:lang w:val="mt-MT"/>
        </w:rPr>
        <w:t>.</w:t>
      </w:r>
      <w:r w:rsidR="00096939">
        <w:rPr>
          <w:rFonts w:ascii="Cambria" w:hAnsi="Cambria"/>
          <w:sz w:val="24"/>
          <w:szCs w:val="24"/>
          <w:lang w:val="mt-MT"/>
        </w:rPr>
        <w:t xml:space="preserve"> </w:t>
      </w:r>
    </w:p>
    <w:p w14:paraId="12209061" w14:textId="77777777" w:rsidR="00096939" w:rsidRDefault="00096939" w:rsidP="006D6E36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mt-MT"/>
        </w:rPr>
      </w:pPr>
    </w:p>
    <w:p w14:paraId="2D95F595" w14:textId="66ED1BAD" w:rsidR="00DD1511" w:rsidRPr="00073182" w:rsidRDefault="006D6E36" w:rsidP="006D6E36">
      <w:pPr>
        <w:spacing w:after="0" w:line="240" w:lineRule="auto"/>
        <w:jc w:val="both"/>
        <w:rPr>
          <w:rFonts w:ascii="Cambria" w:hAnsi="Cambria"/>
          <w:sz w:val="24"/>
          <w:szCs w:val="24"/>
          <w:lang w:val="mt-MT"/>
        </w:rPr>
      </w:pPr>
      <w:r>
        <w:rPr>
          <w:rFonts w:ascii="Cambria" w:hAnsi="Cambria"/>
          <w:sz w:val="24"/>
          <w:szCs w:val="24"/>
          <w:lang w:val="mt-MT"/>
        </w:rPr>
        <w:t>Bi preparazzjoni għall-</w:t>
      </w:r>
      <w:r w:rsidR="00096939">
        <w:rPr>
          <w:rFonts w:ascii="Cambria" w:hAnsi="Cambria"/>
          <w:sz w:val="24"/>
          <w:szCs w:val="24"/>
          <w:lang w:val="mt-MT"/>
        </w:rPr>
        <w:t>possibilita li jinstabu mezzi biex dan ix-xogħol ikun jista</w:t>
      </w:r>
      <w:r>
        <w:rPr>
          <w:rFonts w:ascii="Cambria" w:hAnsi="Cambria"/>
          <w:sz w:val="24"/>
          <w:szCs w:val="24"/>
          <w:lang w:val="mt-MT"/>
        </w:rPr>
        <w:t>’</w:t>
      </w:r>
      <w:r w:rsidR="00096939">
        <w:rPr>
          <w:rFonts w:ascii="Cambria" w:hAnsi="Cambria"/>
          <w:sz w:val="24"/>
          <w:szCs w:val="24"/>
          <w:lang w:val="mt-MT"/>
        </w:rPr>
        <w:t xml:space="preserve"> jsir, kien inbeda studju </w:t>
      </w:r>
      <w:r w:rsidR="00477D43">
        <w:rPr>
          <w:rFonts w:ascii="Cambria" w:hAnsi="Cambria"/>
          <w:sz w:val="24"/>
          <w:szCs w:val="24"/>
          <w:lang w:val="mt-MT"/>
        </w:rPr>
        <w:t>preliminari relatat ma dawn i</w:t>
      </w:r>
      <w:r>
        <w:rPr>
          <w:rFonts w:ascii="Cambria" w:hAnsi="Cambria"/>
          <w:sz w:val="24"/>
          <w:szCs w:val="24"/>
          <w:lang w:val="mt-MT"/>
        </w:rPr>
        <w:t>ż</w:t>
      </w:r>
      <w:r w:rsidR="00477D43">
        <w:rPr>
          <w:rFonts w:ascii="Cambria" w:hAnsi="Cambria"/>
          <w:sz w:val="24"/>
          <w:szCs w:val="24"/>
          <w:lang w:val="mt-MT"/>
        </w:rPr>
        <w:t>-żewġ opri</w:t>
      </w:r>
      <w:r w:rsidR="00096939">
        <w:rPr>
          <w:rFonts w:ascii="Cambria" w:hAnsi="Cambria"/>
          <w:sz w:val="24"/>
          <w:szCs w:val="24"/>
          <w:lang w:val="mt-MT"/>
        </w:rPr>
        <w:t>. Riċentament, il-Fondazzjoni Soċjo Kulturali Ambjentali Aug</w:t>
      </w:r>
      <w:r w:rsidR="00CF6089">
        <w:rPr>
          <w:rFonts w:ascii="Cambria" w:hAnsi="Cambria"/>
          <w:sz w:val="24"/>
          <w:szCs w:val="24"/>
          <w:lang w:val="mt-MT"/>
        </w:rPr>
        <w:t xml:space="preserve">ustina li tamministra </w:t>
      </w:r>
      <w:r>
        <w:rPr>
          <w:rFonts w:ascii="Cambria" w:hAnsi="Cambria"/>
          <w:sz w:val="24"/>
          <w:szCs w:val="24"/>
          <w:lang w:val="mt-MT"/>
        </w:rPr>
        <w:t>d-</w:t>
      </w:r>
      <w:r w:rsidR="00CF6089">
        <w:rPr>
          <w:rFonts w:ascii="Cambria" w:hAnsi="Cambria"/>
          <w:sz w:val="24"/>
          <w:szCs w:val="24"/>
          <w:lang w:val="mt-MT"/>
        </w:rPr>
        <w:t xml:space="preserve">The St </w:t>
      </w:r>
      <w:r w:rsidR="00096939">
        <w:rPr>
          <w:rFonts w:ascii="Cambria" w:hAnsi="Cambria"/>
          <w:sz w:val="24"/>
          <w:szCs w:val="24"/>
          <w:lang w:val="mt-MT"/>
        </w:rPr>
        <w:t>Augustine Priory Interpretation Centre,</w:t>
      </w:r>
      <w:r w:rsidR="00477D43">
        <w:rPr>
          <w:rFonts w:ascii="Cambria" w:hAnsi="Cambria"/>
          <w:sz w:val="24"/>
          <w:szCs w:val="24"/>
          <w:lang w:val="mt-MT"/>
        </w:rPr>
        <w:t xml:space="preserve"> qed tapplika </w:t>
      </w:r>
      <w:r>
        <w:rPr>
          <w:rFonts w:ascii="Cambria" w:hAnsi="Cambria"/>
          <w:sz w:val="24"/>
          <w:szCs w:val="24"/>
          <w:lang w:val="mt-MT"/>
        </w:rPr>
        <w:t>għall-fondi (</w:t>
      </w:r>
      <w:r w:rsidRPr="006D6E36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Application RFS30-25-5042</w:t>
      </w:r>
      <w:r>
        <w:rPr>
          <w:rFonts w:ascii="Cambria" w:hAnsi="Cambria" w:cs="Arial"/>
          <w:color w:val="000000"/>
          <w:sz w:val="24"/>
          <w:szCs w:val="24"/>
          <w:shd w:val="clear" w:color="auto" w:fill="FFFFFF"/>
          <w:lang w:val="mt-MT"/>
        </w:rPr>
        <w:t>)</w:t>
      </w:r>
      <w:r>
        <w:rPr>
          <w:rFonts w:ascii="Cambria" w:hAnsi="Cambria"/>
          <w:sz w:val="24"/>
          <w:szCs w:val="24"/>
          <w:lang w:val="mt-MT"/>
        </w:rPr>
        <w:t xml:space="preserve"> </w:t>
      </w:r>
      <w:bookmarkStart w:id="0" w:name="_GoBack"/>
      <w:bookmarkEnd w:id="0"/>
      <w:r>
        <w:rPr>
          <w:rFonts w:ascii="Cambria" w:hAnsi="Cambria"/>
          <w:sz w:val="24"/>
          <w:szCs w:val="24"/>
          <w:lang w:val="mt-MT"/>
        </w:rPr>
        <w:t>ta’ €</w:t>
      </w:r>
      <w:r w:rsidRPr="006D6E36">
        <w:rPr>
          <w:rFonts w:ascii="Cambria" w:eastAsia="Times New Roman" w:hAnsi="Cambria" w:cs="Arial"/>
          <w:bCs/>
          <w:color w:val="22292F"/>
          <w:sz w:val="24"/>
          <w:szCs w:val="24"/>
        </w:rPr>
        <w:t>9330.67</w:t>
      </w:r>
      <w:r w:rsidRPr="006D6E36">
        <w:rPr>
          <w:rFonts w:ascii="Cambria" w:hAnsi="Cambria"/>
          <w:sz w:val="24"/>
          <w:szCs w:val="24"/>
          <w:lang w:val="mt-MT"/>
        </w:rPr>
        <w:t xml:space="preserve"> </w:t>
      </w:r>
      <w:r>
        <w:rPr>
          <w:rFonts w:ascii="Cambria" w:hAnsi="Cambria"/>
          <w:sz w:val="24"/>
          <w:szCs w:val="24"/>
          <w:lang w:val="mt-MT"/>
        </w:rPr>
        <w:t>għar</w:t>
      </w:r>
      <w:r w:rsidR="00CF6089" w:rsidRPr="00073182">
        <w:rPr>
          <w:rFonts w:ascii="Cambria" w:hAnsi="Cambria"/>
          <w:sz w:val="24"/>
          <w:szCs w:val="24"/>
          <w:lang w:val="mt-MT"/>
        </w:rPr>
        <w:t xml:space="preserve">-restawr u </w:t>
      </w:r>
      <w:r w:rsidR="00073182" w:rsidRPr="00073182">
        <w:rPr>
          <w:rFonts w:ascii="Cambria" w:hAnsi="Cambria"/>
          <w:sz w:val="24"/>
          <w:szCs w:val="24"/>
          <w:lang w:val="mt-MT"/>
        </w:rPr>
        <w:t>anke l-</w:t>
      </w:r>
      <w:r w:rsidR="00073182" w:rsidRPr="006D6E36">
        <w:rPr>
          <w:rFonts w:ascii="Cambria" w:hAnsi="Cambria"/>
          <w:i/>
          <w:sz w:val="24"/>
          <w:szCs w:val="24"/>
          <w:lang w:val="mt-MT"/>
        </w:rPr>
        <w:t>excebition case</w:t>
      </w:r>
      <w:r w:rsidR="00073182" w:rsidRPr="00073182">
        <w:rPr>
          <w:rFonts w:ascii="Cambria" w:hAnsi="Cambria"/>
          <w:sz w:val="24"/>
          <w:szCs w:val="24"/>
          <w:lang w:val="mt-MT"/>
        </w:rPr>
        <w:t xml:space="preserve"> għaliha</w:t>
      </w:r>
      <w:r w:rsidR="00CF6089" w:rsidRPr="00073182">
        <w:rPr>
          <w:rFonts w:ascii="Cambria" w:hAnsi="Cambria"/>
          <w:sz w:val="24"/>
          <w:szCs w:val="24"/>
          <w:lang w:val="mt-MT"/>
        </w:rPr>
        <w:t>.</w:t>
      </w:r>
    </w:p>
    <w:p w14:paraId="628E509D" w14:textId="5EA809EA" w:rsidR="008937D3" w:rsidRDefault="008937D3" w:rsidP="006D6E36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mt-MT"/>
        </w:rPr>
      </w:pPr>
    </w:p>
    <w:p w14:paraId="1E893C27" w14:textId="25CA7204" w:rsidR="003E022E" w:rsidRDefault="008937D3" w:rsidP="006D6E36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mt-MT"/>
        </w:rPr>
      </w:pPr>
      <w:r>
        <w:rPr>
          <w:rFonts w:ascii="Cambria" w:hAnsi="Cambria"/>
          <w:sz w:val="24"/>
          <w:szCs w:val="24"/>
          <w:lang w:val="mt-MT"/>
        </w:rPr>
        <w:t>Ma din l-ittra qed ngħaddilek xi materjal marbut mal-proġett u l-ippjanar tiegħu.</w:t>
      </w:r>
      <w:r w:rsidR="003E022E" w:rsidRPr="003E022E">
        <w:rPr>
          <w:rFonts w:ascii="Cambria" w:hAnsi="Cambria"/>
          <w:sz w:val="24"/>
          <w:szCs w:val="24"/>
          <w:lang w:val="mt-MT"/>
        </w:rPr>
        <w:t xml:space="preserve"> </w:t>
      </w:r>
    </w:p>
    <w:p w14:paraId="4D51733B" w14:textId="48BE8F33" w:rsidR="003E022E" w:rsidRDefault="003E022E" w:rsidP="006D6E36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mt-MT"/>
        </w:rPr>
      </w:pPr>
    </w:p>
    <w:p w14:paraId="261E8CA8" w14:textId="2C4283B5" w:rsidR="008937D3" w:rsidRDefault="008937D3" w:rsidP="006D6E36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mt-MT"/>
        </w:rPr>
      </w:pPr>
      <w:r>
        <w:rPr>
          <w:rFonts w:ascii="Cambria" w:hAnsi="Cambria"/>
          <w:sz w:val="24"/>
          <w:szCs w:val="24"/>
          <w:lang w:val="mt-MT"/>
        </w:rPr>
        <w:t>Nitolbok tberikna</w:t>
      </w:r>
    </w:p>
    <w:p w14:paraId="0EC37699" w14:textId="02299B93" w:rsidR="008937D3" w:rsidRDefault="008937D3" w:rsidP="006D6E36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mt-MT"/>
        </w:rPr>
      </w:pPr>
    </w:p>
    <w:p w14:paraId="114202B0" w14:textId="2C6DDAD4" w:rsidR="008937D3" w:rsidRDefault="008937D3" w:rsidP="006D6E36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mt-MT"/>
        </w:rPr>
      </w:pPr>
    </w:p>
    <w:p w14:paraId="0D70CD09" w14:textId="3B7699D4" w:rsidR="008937D3" w:rsidRDefault="008937D3" w:rsidP="006D6E36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mt-MT"/>
        </w:rPr>
      </w:pPr>
    </w:p>
    <w:p w14:paraId="4FF81F66" w14:textId="7CD96D88" w:rsidR="008937D3" w:rsidRDefault="008937D3" w:rsidP="008937D3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  <w:lang w:val="mt-MT"/>
        </w:rPr>
      </w:pPr>
    </w:p>
    <w:p w14:paraId="3C4C06AC" w14:textId="77777777" w:rsidR="008937D3" w:rsidRDefault="008937D3" w:rsidP="008937D3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  <w:lang w:val="mt-MT"/>
        </w:rPr>
      </w:pPr>
    </w:p>
    <w:p w14:paraId="2F17C429" w14:textId="1A5D1B70" w:rsidR="008937D3" w:rsidRDefault="008937D3" w:rsidP="008937D3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  <w:lang w:val="mt-MT"/>
        </w:rPr>
      </w:pPr>
      <w:r>
        <w:rPr>
          <w:rFonts w:ascii="Cambria" w:hAnsi="Cambria"/>
          <w:sz w:val="24"/>
          <w:szCs w:val="24"/>
          <w:lang w:val="mt-MT"/>
        </w:rPr>
        <w:t>P. Leslie Gatt O.S.A.</w:t>
      </w:r>
    </w:p>
    <w:p w14:paraId="1688C729" w14:textId="6AEC313B" w:rsidR="008937D3" w:rsidRPr="008937D3" w:rsidRDefault="008937D3" w:rsidP="008937D3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  <w:lang w:val="mt-MT"/>
        </w:rPr>
      </w:pPr>
      <w:r>
        <w:rPr>
          <w:rFonts w:ascii="Cambria" w:hAnsi="Cambria"/>
          <w:sz w:val="24"/>
          <w:szCs w:val="24"/>
          <w:lang w:val="mt-MT"/>
        </w:rPr>
        <w:t>Pirjol Provinċjali</w:t>
      </w:r>
    </w:p>
    <w:sectPr w:rsidR="008937D3" w:rsidRPr="008937D3" w:rsidSect="001C12B4"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3A3D4" w14:textId="77777777" w:rsidR="00632E6F" w:rsidRDefault="00632E6F" w:rsidP="00696904">
      <w:pPr>
        <w:spacing w:after="0" w:line="240" w:lineRule="auto"/>
      </w:pPr>
      <w:r>
        <w:separator/>
      </w:r>
    </w:p>
  </w:endnote>
  <w:endnote w:type="continuationSeparator" w:id="0">
    <w:p w14:paraId="6ACB978E" w14:textId="77777777" w:rsidR="00632E6F" w:rsidRDefault="00632E6F" w:rsidP="00696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EDE17" w14:textId="6EA8858A" w:rsidR="00811809" w:rsidRPr="00AB00A0" w:rsidRDefault="00811809" w:rsidP="00696904">
    <w:pPr>
      <w:pStyle w:val="Footer"/>
      <w:jc w:val="center"/>
      <w:rPr>
        <w:rFonts w:ascii="Cambria" w:hAnsi="Cambria"/>
        <w:color w:val="C00000"/>
        <w:lang w:val="mt-MT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17EF3A" wp14:editId="2FEF6173">
              <wp:simplePos x="0" y="0"/>
              <wp:positionH relativeFrom="margin">
                <wp:posOffset>0</wp:posOffset>
              </wp:positionH>
              <wp:positionV relativeFrom="paragraph">
                <wp:posOffset>-69052</wp:posOffset>
              </wp:positionV>
              <wp:extent cx="5696793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6793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alpha val="24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847A901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5.45pt" to="448.5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" strokecolor="black [3213]" strokeweight=".25pt">
              <v:stroke opacity="15677f" joinstyle="miter"/>
              <w10:wrap anchorx="margin"/>
            </v:line>
          </w:pict>
        </mc:Fallback>
      </mc:AlternateContent>
    </w:r>
    <w:r w:rsidRPr="00AB00A0">
      <w:rPr>
        <w:rFonts w:ascii="Cambria" w:hAnsi="Cambria"/>
        <w:color w:val="C00000"/>
        <w:lang w:val="mt-MT"/>
      </w:rPr>
      <w:t>Segreterija Provinċjali, Kunvent Santu Wistin, Triq l-Ifran, Valletta – VLT 1452</w:t>
    </w:r>
  </w:p>
  <w:p w14:paraId="7D16C2A0" w14:textId="24F9F4E2" w:rsidR="00811809" w:rsidRPr="00AB00A0" w:rsidRDefault="00811809" w:rsidP="00696904">
    <w:pPr>
      <w:pStyle w:val="Footer"/>
      <w:jc w:val="center"/>
      <w:rPr>
        <w:rFonts w:ascii="Cambria" w:hAnsi="Cambria"/>
        <w:color w:val="7F7F7F" w:themeColor="text1" w:themeTint="80"/>
        <w:lang w:val="mt-MT"/>
      </w:rPr>
    </w:pPr>
    <w:r w:rsidRPr="00AB00A0">
      <w:rPr>
        <w:rFonts w:ascii="Cambria" w:hAnsi="Cambria"/>
        <w:i/>
        <w:color w:val="7F7F7F" w:themeColor="text1" w:themeTint="80"/>
        <w:lang w:val="mt-MT"/>
      </w:rPr>
      <w:t>facebook:</w:t>
    </w:r>
    <w:r w:rsidRPr="00AB00A0">
      <w:rPr>
        <w:rFonts w:ascii="Cambria" w:hAnsi="Cambria"/>
        <w:color w:val="7F7F7F" w:themeColor="text1" w:themeTint="80"/>
        <w:lang w:val="mt-MT"/>
      </w:rPr>
      <w:t xml:space="preserve"> Agostinjani     www.agostinjani.org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88D26" w14:textId="77777777" w:rsidR="001C12B4" w:rsidRPr="00AB00A0" w:rsidRDefault="001C12B4" w:rsidP="001C12B4">
    <w:pPr>
      <w:pStyle w:val="Footer"/>
      <w:jc w:val="center"/>
      <w:rPr>
        <w:rFonts w:ascii="Cambria" w:hAnsi="Cambria"/>
        <w:color w:val="C00000"/>
        <w:lang w:val="mt-MT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08D778" wp14:editId="6D3ED29C">
              <wp:simplePos x="0" y="0"/>
              <wp:positionH relativeFrom="margin">
                <wp:posOffset>0</wp:posOffset>
              </wp:positionH>
              <wp:positionV relativeFrom="paragraph">
                <wp:posOffset>-69052</wp:posOffset>
              </wp:positionV>
              <wp:extent cx="5696793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6793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alpha val="24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88B5F96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5.45pt" to="448.5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" strokecolor="black [3213]" strokeweight=".25pt">
              <v:stroke opacity="15677f" joinstyle="miter"/>
              <w10:wrap anchorx="margin"/>
            </v:line>
          </w:pict>
        </mc:Fallback>
      </mc:AlternateContent>
    </w:r>
    <w:r w:rsidRPr="00AB00A0">
      <w:rPr>
        <w:rFonts w:ascii="Cambria" w:hAnsi="Cambria"/>
        <w:color w:val="C00000"/>
        <w:lang w:val="mt-MT"/>
      </w:rPr>
      <w:t>Segreterija Provinċjali, Kunvent Santu Wistin, Triq l-Ifran, Valletta – VLT 1452</w:t>
    </w:r>
  </w:p>
  <w:p w14:paraId="7E1BC95C" w14:textId="77777777" w:rsidR="001C12B4" w:rsidRPr="00AB00A0" w:rsidRDefault="001C12B4" w:rsidP="001C12B4">
    <w:pPr>
      <w:pStyle w:val="Footer"/>
      <w:jc w:val="center"/>
      <w:rPr>
        <w:rFonts w:ascii="Cambria" w:hAnsi="Cambria"/>
        <w:color w:val="7F7F7F" w:themeColor="text1" w:themeTint="80"/>
        <w:lang w:val="mt-MT"/>
      </w:rPr>
    </w:pPr>
    <w:r w:rsidRPr="00AB00A0">
      <w:rPr>
        <w:rFonts w:ascii="Cambria" w:hAnsi="Cambria"/>
        <w:i/>
        <w:color w:val="7F7F7F" w:themeColor="text1" w:themeTint="80"/>
        <w:lang w:val="mt-MT"/>
      </w:rPr>
      <w:t>facebook:</w:t>
    </w:r>
    <w:r w:rsidRPr="00AB00A0">
      <w:rPr>
        <w:rFonts w:ascii="Cambria" w:hAnsi="Cambria"/>
        <w:color w:val="7F7F7F" w:themeColor="text1" w:themeTint="80"/>
        <w:lang w:val="mt-MT"/>
      </w:rPr>
      <w:t xml:space="preserve"> Agostinjani     www.agostinjani.org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EAD06" w14:textId="77777777" w:rsidR="00632E6F" w:rsidRDefault="00632E6F" w:rsidP="00696904">
      <w:pPr>
        <w:spacing w:after="0" w:line="240" w:lineRule="auto"/>
      </w:pPr>
      <w:r>
        <w:separator/>
      </w:r>
    </w:p>
  </w:footnote>
  <w:footnote w:type="continuationSeparator" w:id="0">
    <w:p w14:paraId="0CE6A1B9" w14:textId="77777777" w:rsidR="00632E6F" w:rsidRDefault="00632E6F" w:rsidP="00696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9D711" w14:textId="77777777" w:rsidR="001C12B4" w:rsidRDefault="001C12B4" w:rsidP="001C12B4">
    <w:pPr>
      <w:jc w:val="center"/>
      <w:rPr>
        <w:rFonts w:ascii="Cambria" w:hAnsi="Cambria"/>
        <w:b/>
        <w:smallCaps/>
        <w:color w:val="000000" w:themeColor="text1"/>
        <w:sz w:val="32"/>
        <w:szCs w:val="32"/>
        <w:lang w:val="mt-MT"/>
      </w:rPr>
    </w:pPr>
  </w:p>
  <w:p w14:paraId="425C99F7" w14:textId="77777777" w:rsidR="001C12B4" w:rsidRDefault="001C12B4" w:rsidP="001C12B4">
    <w:pPr>
      <w:jc w:val="center"/>
      <w:rPr>
        <w:rFonts w:ascii="Cambria" w:hAnsi="Cambria"/>
        <w:b/>
        <w:smallCaps/>
        <w:color w:val="000000" w:themeColor="text1"/>
        <w:sz w:val="32"/>
        <w:szCs w:val="32"/>
        <w:lang w:val="mt-MT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77A64D8" wp14:editId="1D7B748F">
          <wp:simplePos x="0" y="0"/>
          <wp:positionH relativeFrom="margin">
            <wp:align>center</wp:align>
          </wp:positionH>
          <wp:positionV relativeFrom="paragraph">
            <wp:posOffset>-332740</wp:posOffset>
          </wp:positionV>
          <wp:extent cx="670560" cy="685190"/>
          <wp:effectExtent l="0" t="0" r="0" b="635"/>
          <wp:wrapSquare wrapText="bothSides"/>
          <wp:docPr id="5" name="Picture 5" descr="NewOSA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OSA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8B7D0E" w14:textId="77777777" w:rsidR="001C12B4" w:rsidRPr="001268A1" w:rsidRDefault="001C12B4" w:rsidP="001C12B4">
    <w:pPr>
      <w:spacing w:after="0" w:line="240" w:lineRule="auto"/>
      <w:jc w:val="center"/>
      <w:rPr>
        <w:rFonts w:ascii="Cambria" w:hAnsi="Cambria"/>
        <w:b/>
        <w:smallCaps/>
        <w:color w:val="000000" w:themeColor="text1"/>
        <w:sz w:val="30"/>
        <w:szCs w:val="30"/>
        <w:lang w:val="mt-MT"/>
      </w:rPr>
    </w:pPr>
    <w:r w:rsidRPr="001268A1">
      <w:rPr>
        <w:rFonts w:ascii="Cambria" w:hAnsi="Cambria"/>
        <w:b/>
        <w:smallCaps/>
        <w:color w:val="000000" w:themeColor="text1"/>
        <w:sz w:val="30"/>
        <w:szCs w:val="30"/>
        <w:lang w:val="mt-MT"/>
      </w:rPr>
      <w:t>Ordni ta’ Santu Wistin</w:t>
    </w:r>
  </w:p>
  <w:p w14:paraId="03498A9C" w14:textId="77777777" w:rsidR="001C12B4" w:rsidRPr="00D30264" w:rsidRDefault="001C12B4" w:rsidP="001C12B4">
    <w:pPr>
      <w:pStyle w:val="Header"/>
      <w:jc w:val="center"/>
      <w:rPr>
        <w:color w:val="C00000"/>
        <w:sz w:val="30"/>
        <w:szCs w:val="30"/>
        <w:lang w:val="it-IT"/>
      </w:rPr>
    </w:pPr>
    <w:r w:rsidRPr="00D30264">
      <w:rPr>
        <w:rFonts w:ascii="Cambria" w:hAnsi="Cambria"/>
        <w:smallCaps/>
        <w:color w:val="000000" w:themeColor="text1"/>
        <w:sz w:val="30"/>
        <w:szCs w:val="30"/>
        <w:lang w:val="mt-MT"/>
      </w:rPr>
      <w:t xml:space="preserve">Provinċja Agostinjana ta’ San Mark </w:t>
    </w:r>
  </w:p>
  <w:p w14:paraId="37573433" w14:textId="77777777" w:rsidR="001C12B4" w:rsidRPr="00696904" w:rsidRDefault="001C12B4" w:rsidP="001C12B4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39E4"/>
    <w:multiLevelType w:val="hybridMultilevel"/>
    <w:tmpl w:val="B18CC8A6"/>
    <w:lvl w:ilvl="0" w:tplc="B6AA176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43618"/>
    <w:multiLevelType w:val="hybridMultilevel"/>
    <w:tmpl w:val="711EECFE"/>
    <w:lvl w:ilvl="0" w:tplc="60DAF436">
      <w:start w:val="9"/>
      <w:numFmt w:val="bullet"/>
      <w:lvlText w:val="-"/>
      <w:lvlJc w:val="left"/>
      <w:pPr>
        <w:ind w:left="1080" w:hanging="360"/>
      </w:pPr>
      <w:rPr>
        <w:rFonts w:ascii="Cambria" w:eastAsia="Calibri" w:hAnsi="Cambria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132A13"/>
    <w:multiLevelType w:val="hybridMultilevel"/>
    <w:tmpl w:val="EBE8D042"/>
    <w:lvl w:ilvl="0" w:tplc="71EE1AF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007C0"/>
    <w:multiLevelType w:val="hybridMultilevel"/>
    <w:tmpl w:val="D9BE0D7E"/>
    <w:lvl w:ilvl="0" w:tplc="B5645380">
      <w:start w:val="1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85035"/>
    <w:multiLevelType w:val="hybridMultilevel"/>
    <w:tmpl w:val="B7CCB77E"/>
    <w:lvl w:ilvl="0" w:tplc="0562C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B14FD"/>
    <w:multiLevelType w:val="hybridMultilevel"/>
    <w:tmpl w:val="3CD2BC20"/>
    <w:lvl w:ilvl="0" w:tplc="FB7A1E28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40C91"/>
    <w:multiLevelType w:val="multilevel"/>
    <w:tmpl w:val="7B2A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2D"/>
    <w:rsid w:val="00004B3C"/>
    <w:rsid w:val="00010E6E"/>
    <w:rsid w:val="0001186E"/>
    <w:rsid w:val="0001294A"/>
    <w:rsid w:val="00014513"/>
    <w:rsid w:val="0004029B"/>
    <w:rsid w:val="00047EB4"/>
    <w:rsid w:val="00054322"/>
    <w:rsid w:val="0005657E"/>
    <w:rsid w:val="00062498"/>
    <w:rsid w:val="00062772"/>
    <w:rsid w:val="00073182"/>
    <w:rsid w:val="0007352E"/>
    <w:rsid w:val="0008189F"/>
    <w:rsid w:val="00082F72"/>
    <w:rsid w:val="0008605B"/>
    <w:rsid w:val="00096939"/>
    <w:rsid w:val="000A34C6"/>
    <w:rsid w:val="000A7C32"/>
    <w:rsid w:val="000B3E19"/>
    <w:rsid w:val="000B4C67"/>
    <w:rsid w:val="000C5DD6"/>
    <w:rsid w:val="000D7A18"/>
    <w:rsid w:val="000F2163"/>
    <w:rsid w:val="000F3F9A"/>
    <w:rsid w:val="00111E76"/>
    <w:rsid w:val="00112C2B"/>
    <w:rsid w:val="0011585E"/>
    <w:rsid w:val="00116226"/>
    <w:rsid w:val="00132CAC"/>
    <w:rsid w:val="001435F5"/>
    <w:rsid w:val="00144586"/>
    <w:rsid w:val="001472FB"/>
    <w:rsid w:val="00151C0F"/>
    <w:rsid w:val="00180235"/>
    <w:rsid w:val="00183220"/>
    <w:rsid w:val="001906A2"/>
    <w:rsid w:val="001A6917"/>
    <w:rsid w:val="001A6D0D"/>
    <w:rsid w:val="001C0CD4"/>
    <w:rsid w:val="001C12B4"/>
    <w:rsid w:val="001C1A10"/>
    <w:rsid w:val="001C26AF"/>
    <w:rsid w:val="001D17B9"/>
    <w:rsid w:val="001D68EB"/>
    <w:rsid w:val="001E648C"/>
    <w:rsid w:val="001E6DFF"/>
    <w:rsid w:val="001F566B"/>
    <w:rsid w:val="002005D4"/>
    <w:rsid w:val="0020332D"/>
    <w:rsid w:val="00213E2D"/>
    <w:rsid w:val="0022224A"/>
    <w:rsid w:val="00223212"/>
    <w:rsid w:val="00252CDF"/>
    <w:rsid w:val="002719CA"/>
    <w:rsid w:val="00291205"/>
    <w:rsid w:val="00291E31"/>
    <w:rsid w:val="002A4C95"/>
    <w:rsid w:val="002B1A8C"/>
    <w:rsid w:val="002B41A9"/>
    <w:rsid w:val="002B5C25"/>
    <w:rsid w:val="002B6F2F"/>
    <w:rsid w:val="002C2EFE"/>
    <w:rsid w:val="002D3841"/>
    <w:rsid w:val="002D4DE2"/>
    <w:rsid w:val="002F4F91"/>
    <w:rsid w:val="002F5F9C"/>
    <w:rsid w:val="002F7533"/>
    <w:rsid w:val="00301D08"/>
    <w:rsid w:val="00310A1A"/>
    <w:rsid w:val="0031378B"/>
    <w:rsid w:val="00327402"/>
    <w:rsid w:val="00337B4A"/>
    <w:rsid w:val="0035121F"/>
    <w:rsid w:val="00354C26"/>
    <w:rsid w:val="0035540E"/>
    <w:rsid w:val="00374BE2"/>
    <w:rsid w:val="00375735"/>
    <w:rsid w:val="00396247"/>
    <w:rsid w:val="003B03A7"/>
    <w:rsid w:val="003B2CBC"/>
    <w:rsid w:val="003B4FAE"/>
    <w:rsid w:val="003C3BBD"/>
    <w:rsid w:val="003E022E"/>
    <w:rsid w:val="003E1069"/>
    <w:rsid w:val="003E3134"/>
    <w:rsid w:val="003E5932"/>
    <w:rsid w:val="003E7762"/>
    <w:rsid w:val="003E79D7"/>
    <w:rsid w:val="00406592"/>
    <w:rsid w:val="00413116"/>
    <w:rsid w:val="00430ED9"/>
    <w:rsid w:val="00451021"/>
    <w:rsid w:val="00461A48"/>
    <w:rsid w:val="00476135"/>
    <w:rsid w:val="00477D43"/>
    <w:rsid w:val="004817F0"/>
    <w:rsid w:val="00492DD1"/>
    <w:rsid w:val="004A1F23"/>
    <w:rsid w:val="004A4A52"/>
    <w:rsid w:val="004A4EC9"/>
    <w:rsid w:val="004B1488"/>
    <w:rsid w:val="004B73FE"/>
    <w:rsid w:val="004C2897"/>
    <w:rsid w:val="004D560A"/>
    <w:rsid w:val="004E295E"/>
    <w:rsid w:val="004E47A4"/>
    <w:rsid w:val="004E6E34"/>
    <w:rsid w:val="004E7E9A"/>
    <w:rsid w:val="004F7B16"/>
    <w:rsid w:val="005118F2"/>
    <w:rsid w:val="0053219E"/>
    <w:rsid w:val="00537B13"/>
    <w:rsid w:val="005604FF"/>
    <w:rsid w:val="00561FC1"/>
    <w:rsid w:val="00575D7A"/>
    <w:rsid w:val="00582133"/>
    <w:rsid w:val="00591AC1"/>
    <w:rsid w:val="0059654A"/>
    <w:rsid w:val="005A16BD"/>
    <w:rsid w:val="005B084C"/>
    <w:rsid w:val="005B371C"/>
    <w:rsid w:val="005C4FF1"/>
    <w:rsid w:val="005D0AFC"/>
    <w:rsid w:val="005D755C"/>
    <w:rsid w:val="0060566D"/>
    <w:rsid w:val="0060767D"/>
    <w:rsid w:val="00620E91"/>
    <w:rsid w:val="00624BE3"/>
    <w:rsid w:val="0063189C"/>
    <w:rsid w:val="00632E6F"/>
    <w:rsid w:val="00641DBB"/>
    <w:rsid w:val="006443E1"/>
    <w:rsid w:val="00655469"/>
    <w:rsid w:val="0065650F"/>
    <w:rsid w:val="0066223A"/>
    <w:rsid w:val="006743D1"/>
    <w:rsid w:val="00684960"/>
    <w:rsid w:val="00696904"/>
    <w:rsid w:val="006A055A"/>
    <w:rsid w:val="006A7ECE"/>
    <w:rsid w:val="006B0C22"/>
    <w:rsid w:val="006C1639"/>
    <w:rsid w:val="006C3193"/>
    <w:rsid w:val="006D22C5"/>
    <w:rsid w:val="006D5AAD"/>
    <w:rsid w:val="006D6E36"/>
    <w:rsid w:val="006E2A49"/>
    <w:rsid w:val="006F7CA7"/>
    <w:rsid w:val="00704A0F"/>
    <w:rsid w:val="00716718"/>
    <w:rsid w:val="00720CDB"/>
    <w:rsid w:val="00726449"/>
    <w:rsid w:val="00732AC9"/>
    <w:rsid w:val="00737A3E"/>
    <w:rsid w:val="00746022"/>
    <w:rsid w:val="00755525"/>
    <w:rsid w:val="0077043A"/>
    <w:rsid w:val="00770D58"/>
    <w:rsid w:val="00775AE9"/>
    <w:rsid w:val="0077776D"/>
    <w:rsid w:val="007A0F24"/>
    <w:rsid w:val="007B0F7D"/>
    <w:rsid w:val="007B3B6B"/>
    <w:rsid w:val="007B4740"/>
    <w:rsid w:val="007B7A27"/>
    <w:rsid w:val="007C380C"/>
    <w:rsid w:val="007D2154"/>
    <w:rsid w:val="007D583A"/>
    <w:rsid w:val="007E08DB"/>
    <w:rsid w:val="007F0A68"/>
    <w:rsid w:val="007F1BA8"/>
    <w:rsid w:val="00811809"/>
    <w:rsid w:val="00813B49"/>
    <w:rsid w:val="00821CCB"/>
    <w:rsid w:val="0082345C"/>
    <w:rsid w:val="0084589A"/>
    <w:rsid w:val="00850152"/>
    <w:rsid w:val="008554AA"/>
    <w:rsid w:val="00857D15"/>
    <w:rsid w:val="008627A3"/>
    <w:rsid w:val="00880C5A"/>
    <w:rsid w:val="0089050E"/>
    <w:rsid w:val="008937D3"/>
    <w:rsid w:val="008A2D8C"/>
    <w:rsid w:val="008B13CC"/>
    <w:rsid w:val="008B2976"/>
    <w:rsid w:val="008C2039"/>
    <w:rsid w:val="008C5713"/>
    <w:rsid w:val="008D388B"/>
    <w:rsid w:val="008D43B8"/>
    <w:rsid w:val="008D5F05"/>
    <w:rsid w:val="009053DF"/>
    <w:rsid w:val="00910ED4"/>
    <w:rsid w:val="00913595"/>
    <w:rsid w:val="00921EC0"/>
    <w:rsid w:val="009223BC"/>
    <w:rsid w:val="00931DDA"/>
    <w:rsid w:val="009321A5"/>
    <w:rsid w:val="00936FC4"/>
    <w:rsid w:val="00943B07"/>
    <w:rsid w:val="00945E93"/>
    <w:rsid w:val="00947606"/>
    <w:rsid w:val="00961352"/>
    <w:rsid w:val="00964473"/>
    <w:rsid w:val="00966216"/>
    <w:rsid w:val="00970087"/>
    <w:rsid w:val="009736DC"/>
    <w:rsid w:val="00974A97"/>
    <w:rsid w:val="009A5F38"/>
    <w:rsid w:val="009B52AA"/>
    <w:rsid w:val="009D6873"/>
    <w:rsid w:val="009F4077"/>
    <w:rsid w:val="009F58B3"/>
    <w:rsid w:val="00A02602"/>
    <w:rsid w:val="00A02A9D"/>
    <w:rsid w:val="00A02C34"/>
    <w:rsid w:val="00A02C47"/>
    <w:rsid w:val="00A07261"/>
    <w:rsid w:val="00A152D6"/>
    <w:rsid w:val="00A156BB"/>
    <w:rsid w:val="00A2239F"/>
    <w:rsid w:val="00A24311"/>
    <w:rsid w:val="00A2571A"/>
    <w:rsid w:val="00A31957"/>
    <w:rsid w:val="00A338EF"/>
    <w:rsid w:val="00A43A02"/>
    <w:rsid w:val="00A54429"/>
    <w:rsid w:val="00A5469B"/>
    <w:rsid w:val="00A55F2E"/>
    <w:rsid w:val="00A71312"/>
    <w:rsid w:val="00A800BC"/>
    <w:rsid w:val="00A87926"/>
    <w:rsid w:val="00AA1185"/>
    <w:rsid w:val="00AA414A"/>
    <w:rsid w:val="00AB00A0"/>
    <w:rsid w:val="00AC6DD7"/>
    <w:rsid w:val="00AF1540"/>
    <w:rsid w:val="00AF68FE"/>
    <w:rsid w:val="00AF6ED6"/>
    <w:rsid w:val="00B15227"/>
    <w:rsid w:val="00B206F7"/>
    <w:rsid w:val="00B273DB"/>
    <w:rsid w:val="00B350EA"/>
    <w:rsid w:val="00B443A5"/>
    <w:rsid w:val="00B461F4"/>
    <w:rsid w:val="00B52FB3"/>
    <w:rsid w:val="00B614D3"/>
    <w:rsid w:val="00B62F01"/>
    <w:rsid w:val="00B66F4A"/>
    <w:rsid w:val="00B75882"/>
    <w:rsid w:val="00B838CD"/>
    <w:rsid w:val="00BA1B2F"/>
    <w:rsid w:val="00BB2F38"/>
    <w:rsid w:val="00BB593B"/>
    <w:rsid w:val="00BD4E05"/>
    <w:rsid w:val="00BD58DF"/>
    <w:rsid w:val="00C170DA"/>
    <w:rsid w:val="00C26CAF"/>
    <w:rsid w:val="00C276CD"/>
    <w:rsid w:val="00C33D6B"/>
    <w:rsid w:val="00C36D67"/>
    <w:rsid w:val="00C43492"/>
    <w:rsid w:val="00C45F37"/>
    <w:rsid w:val="00C81682"/>
    <w:rsid w:val="00C83A77"/>
    <w:rsid w:val="00C860FF"/>
    <w:rsid w:val="00C96217"/>
    <w:rsid w:val="00CB1E9D"/>
    <w:rsid w:val="00CC4C5F"/>
    <w:rsid w:val="00CD0294"/>
    <w:rsid w:val="00CD6392"/>
    <w:rsid w:val="00CF2E3B"/>
    <w:rsid w:val="00CF6089"/>
    <w:rsid w:val="00D142EF"/>
    <w:rsid w:val="00D14643"/>
    <w:rsid w:val="00D21AF9"/>
    <w:rsid w:val="00D243EC"/>
    <w:rsid w:val="00D30264"/>
    <w:rsid w:val="00D32E37"/>
    <w:rsid w:val="00D42402"/>
    <w:rsid w:val="00D56172"/>
    <w:rsid w:val="00D569B1"/>
    <w:rsid w:val="00D623B2"/>
    <w:rsid w:val="00D746AA"/>
    <w:rsid w:val="00D76246"/>
    <w:rsid w:val="00D91E54"/>
    <w:rsid w:val="00D962DD"/>
    <w:rsid w:val="00DA4BE9"/>
    <w:rsid w:val="00DB4235"/>
    <w:rsid w:val="00DC7355"/>
    <w:rsid w:val="00DD1511"/>
    <w:rsid w:val="00DD3C30"/>
    <w:rsid w:val="00DD7B81"/>
    <w:rsid w:val="00DE1343"/>
    <w:rsid w:val="00DF60FB"/>
    <w:rsid w:val="00E07DBE"/>
    <w:rsid w:val="00E10734"/>
    <w:rsid w:val="00E14339"/>
    <w:rsid w:val="00E32800"/>
    <w:rsid w:val="00E367B5"/>
    <w:rsid w:val="00E372F2"/>
    <w:rsid w:val="00E6044A"/>
    <w:rsid w:val="00E61B91"/>
    <w:rsid w:val="00E63962"/>
    <w:rsid w:val="00E7492D"/>
    <w:rsid w:val="00E92934"/>
    <w:rsid w:val="00EA7C29"/>
    <w:rsid w:val="00EC68D8"/>
    <w:rsid w:val="00EE0963"/>
    <w:rsid w:val="00EE5A63"/>
    <w:rsid w:val="00EF519E"/>
    <w:rsid w:val="00EF5E83"/>
    <w:rsid w:val="00F116EF"/>
    <w:rsid w:val="00F17CA6"/>
    <w:rsid w:val="00F44136"/>
    <w:rsid w:val="00F51696"/>
    <w:rsid w:val="00F60C27"/>
    <w:rsid w:val="00F93858"/>
    <w:rsid w:val="00FB180A"/>
    <w:rsid w:val="00FC5362"/>
    <w:rsid w:val="00FF3470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3DAB1"/>
  <w15:docId w15:val="{04928F14-CED8-4E96-A194-BBCEC898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80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90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96904"/>
  </w:style>
  <w:style w:type="paragraph" w:styleId="Footer">
    <w:name w:val="footer"/>
    <w:basedOn w:val="Normal"/>
    <w:link w:val="FooterChar"/>
    <w:uiPriority w:val="99"/>
    <w:unhideWhenUsed/>
    <w:rsid w:val="0069690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96904"/>
  </w:style>
  <w:style w:type="character" w:styleId="Hyperlink">
    <w:name w:val="Hyperlink"/>
    <w:basedOn w:val="DefaultParagraphFont"/>
    <w:uiPriority w:val="99"/>
    <w:unhideWhenUsed/>
    <w:rsid w:val="00D21A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1A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1A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170DA"/>
    <w:pPr>
      <w:spacing w:after="0" w:line="240" w:lineRule="auto"/>
      <w:jc w:val="both"/>
    </w:pPr>
    <w:rPr>
      <w:rFonts w:ascii="Trebuchet MS" w:eastAsiaTheme="minorHAnsi" w:hAnsi="Trebuchet MS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70DA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70DA"/>
    <w:rPr>
      <w:vertAlign w:val="superscript"/>
    </w:rPr>
  </w:style>
  <w:style w:type="table" w:styleId="TableGrid">
    <w:name w:val="Table Grid"/>
    <w:basedOn w:val="TableNormal"/>
    <w:uiPriority w:val="39"/>
    <w:rsid w:val="00A8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5"/>
    <w:rPr>
      <w:rFonts w:ascii="Segoe UI" w:eastAsia="Calibr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8B13C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8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276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308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8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Terence</dc:creator>
  <cp:lastModifiedBy>User</cp:lastModifiedBy>
  <cp:revision>2</cp:revision>
  <cp:lastPrinted>2024-10-24T14:45:00Z</cp:lastPrinted>
  <dcterms:created xsi:type="dcterms:W3CDTF">2025-02-05T07:34:00Z</dcterms:created>
  <dcterms:modified xsi:type="dcterms:W3CDTF">2025-02-05T07:34:00Z</dcterms:modified>
</cp:coreProperties>
</file>